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BA5" w:rsidRPr="00C35D89" w:rsidRDefault="001B5BA5" w:rsidP="00485F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E7E93" w:rsidRPr="007334EE" w:rsidRDefault="002E7E93" w:rsidP="002E7E93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Cs/>
          <w:color w:val="601802"/>
          <w:sz w:val="36"/>
          <w:szCs w:val="36"/>
          <w:lang w:eastAsia="ru-RU"/>
        </w:rPr>
      </w:pPr>
      <w:r w:rsidRPr="007334EE">
        <w:rPr>
          <w:rFonts w:ascii="Times New Roman" w:eastAsia="Times New Roman" w:hAnsi="Times New Roman" w:cs="Times New Roman"/>
          <w:bCs/>
          <w:color w:val="601802"/>
          <w:sz w:val="36"/>
          <w:szCs w:val="36"/>
          <w:lang w:eastAsia="ru-RU"/>
        </w:rPr>
        <w:t>Блиц викторина «Автомобильный»</w:t>
      </w:r>
    </w:p>
    <w:p w:rsidR="002E7E93" w:rsidRDefault="002E7E93" w:rsidP="002E7E93">
      <w:pPr>
        <w:shd w:val="clear" w:color="auto" w:fill="FFFFFF"/>
        <w:spacing w:before="150" w:after="30" w:line="240" w:lineRule="auto"/>
        <w:outlineLvl w:val="4"/>
        <w:rPr>
          <w:rFonts w:ascii="Times New Roman" w:eastAsia="Times New Roman" w:hAnsi="Times New Roman" w:cs="Times New Roman"/>
          <w:bCs/>
          <w:color w:val="005300"/>
          <w:sz w:val="32"/>
          <w:szCs w:val="32"/>
          <w:lang w:eastAsia="ru-RU"/>
        </w:rPr>
      </w:pPr>
      <w:r w:rsidRPr="007334EE">
        <w:rPr>
          <w:rFonts w:ascii="Times New Roman" w:eastAsia="Times New Roman" w:hAnsi="Times New Roman" w:cs="Times New Roman"/>
          <w:bCs/>
          <w:color w:val="005300"/>
          <w:sz w:val="32"/>
          <w:szCs w:val="32"/>
          <w:lang w:eastAsia="ru-RU"/>
        </w:rPr>
        <w:t>Вопросы викторины</w:t>
      </w:r>
    </w:p>
    <w:p w:rsidR="007334EE" w:rsidRPr="007334EE" w:rsidRDefault="007334EE" w:rsidP="002E7E93">
      <w:pPr>
        <w:shd w:val="clear" w:color="auto" w:fill="FFFFFF"/>
        <w:spacing w:before="150" w:after="30" w:line="240" w:lineRule="auto"/>
        <w:outlineLvl w:val="4"/>
        <w:rPr>
          <w:rFonts w:ascii="Times New Roman" w:eastAsia="Times New Roman" w:hAnsi="Times New Roman" w:cs="Times New Roman"/>
          <w:bCs/>
          <w:color w:val="005300"/>
          <w:sz w:val="32"/>
          <w:szCs w:val="32"/>
          <w:lang w:eastAsia="ru-RU"/>
        </w:rPr>
      </w:pPr>
    </w:p>
    <w:p w:rsidR="002E7E93" w:rsidRPr="00C35D89" w:rsidRDefault="002E7E93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Водитель машины. Ответ: </w:t>
      </w:r>
      <w:r w:rsidR="001B5B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E93" w:rsidRPr="00C35D89" w:rsidRDefault="002E7E93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Передвижение на машине или лошади. Ответ: </w:t>
      </w:r>
      <w:r w:rsidR="001B5B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E93" w:rsidRPr="00C35D89" w:rsidRDefault="002E7E93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Рабочее место водителя автомобиля. Ответ: </w:t>
      </w:r>
      <w:r w:rsidR="001B5B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E93" w:rsidRPr="00C35D89" w:rsidRDefault="002E7E93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Предприятие, выпускающее машины. Ответ: </w:t>
      </w:r>
      <w:r w:rsidR="001B5B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E93" w:rsidRPr="00C35D89" w:rsidRDefault="002E7E93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Пятое в телеге оно ни к чему. Ответ: </w:t>
      </w:r>
      <w:r w:rsidR="001B5B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E93" w:rsidRPr="00C35D89" w:rsidRDefault="002E7E93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Устройство для снижения скорости до полной остановки. Ответ: </w:t>
      </w:r>
      <w:r w:rsidR="001B5B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E93" w:rsidRPr="00C35D89" w:rsidRDefault="002E7E93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Баранка, но не к чаю, а в руках шофера. Ответ: </w:t>
      </w:r>
      <w:r w:rsidR="001B5B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E93" w:rsidRPr="00C35D89" w:rsidRDefault="002E7E93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Резиновый обруч на ободе колеса. Ответ: </w:t>
      </w:r>
      <w:r w:rsidR="007334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E93" w:rsidRPr="00C35D89" w:rsidRDefault="002E7E93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На что надевают шину? Ответ: </w:t>
      </w:r>
      <w:r w:rsidR="007334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E93" w:rsidRPr="00C35D89" w:rsidRDefault="002E7E93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Баня для автомобилей. Ответ: </w:t>
      </w:r>
      <w:r w:rsidR="007334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E93" w:rsidRPr="00C35D89" w:rsidRDefault="002E7E93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Место, где меняют направление. Ответ: </w:t>
      </w:r>
      <w:r w:rsidR="007334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E93" w:rsidRPr="00C35D89" w:rsidRDefault="002E7E93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Так раньше называлось устройство для подачи автомобильного сигнала. Ответ: </w:t>
      </w:r>
      <w:r w:rsidR="007334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E93" w:rsidRPr="00C35D89" w:rsidRDefault="002E7E93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Ее не ставят впереди лошади. Ответ: </w:t>
      </w:r>
      <w:r w:rsidR="007334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E93" w:rsidRPr="00C35D89" w:rsidRDefault="002E7E93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Велосипед с мотором. Ответ: </w:t>
      </w:r>
      <w:r w:rsidR="007334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E93" w:rsidRPr="00C35D89" w:rsidRDefault="002E7E93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Двухместный двухколесный велосипед. Ответ: </w:t>
      </w:r>
      <w:r w:rsidR="007334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E93" w:rsidRPr="00C35D89" w:rsidRDefault="002E7E93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Место сбора пассажиров автобуса, троллейбуса, трамвая. Ответ: </w:t>
      </w:r>
      <w:r w:rsidR="007334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E93" w:rsidRPr="00C35D89" w:rsidRDefault="002E7E93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Легковой автомобиль, производимый американской компанией «Дженерал </w:t>
      </w:r>
      <w:proofErr w:type="gramStart"/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моторе</w:t>
      </w:r>
      <w:proofErr w:type="gramEnd"/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Ответ: </w:t>
      </w:r>
      <w:r w:rsidR="007334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E93" w:rsidRPr="00C35D89" w:rsidRDefault="002E7E93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Стоящий на остановке трамвай обходят спереди или сзади? Ответ: </w:t>
      </w:r>
      <w:r w:rsidR="007334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E93" w:rsidRPr="00C35D89" w:rsidRDefault="002E7E93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Стоящий на остановке троллейбус обходят спереди или сзади? Ответ: </w:t>
      </w:r>
      <w:r w:rsidR="007334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E93" w:rsidRPr="00C35D89" w:rsidRDefault="002E7E93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Тот, кто двигается медленно. Ответ: </w:t>
      </w:r>
      <w:r w:rsidR="007334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E93" w:rsidRDefault="002E7E93" w:rsidP="002E7E93">
      <w:pPr>
        <w:spacing w:after="0"/>
      </w:pPr>
    </w:p>
    <w:p w:rsidR="00472357" w:rsidRDefault="00472357"/>
    <w:sectPr w:rsidR="00472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83"/>
    <w:rsid w:val="001B5BA5"/>
    <w:rsid w:val="002E7E93"/>
    <w:rsid w:val="00472357"/>
    <w:rsid w:val="00485F8D"/>
    <w:rsid w:val="00614C83"/>
    <w:rsid w:val="007248E0"/>
    <w:rsid w:val="0073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Remont</dc:creator>
  <cp:lastModifiedBy>Remont</cp:lastModifiedBy>
  <cp:revision>2</cp:revision>
  <dcterms:created xsi:type="dcterms:W3CDTF">2019-02-28T20:16:00Z</dcterms:created>
  <dcterms:modified xsi:type="dcterms:W3CDTF">2019-02-28T20:16:00Z</dcterms:modified>
</cp:coreProperties>
</file>